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DE" w:rsidRDefault="001833DE" w:rsidP="00D00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D00FF3" w:rsidRPr="001833DE" w:rsidRDefault="001833DE" w:rsidP="00D00F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Направляем рекомендации (наше </w:t>
      </w:r>
      <w:r w:rsidR="004D280F">
        <w:rPr>
          <w:rFonts w:ascii="Times New Roman" w:hAnsi="Times New Roman" w:cs="Times New Roman"/>
          <w:sz w:val="28"/>
          <w:szCs w:val="28"/>
        </w:rPr>
        <w:t>мнение</w:t>
      </w:r>
      <w:r>
        <w:rPr>
          <w:rFonts w:ascii="Times New Roman" w:hAnsi="Times New Roman" w:cs="Times New Roman"/>
          <w:sz w:val="28"/>
          <w:szCs w:val="28"/>
        </w:rPr>
        <w:t>) по ведению бухгалтерского учета нематериальных активов, а именно, неи</w:t>
      </w:r>
      <w:r w:rsidR="002F5738">
        <w:rPr>
          <w:rFonts w:ascii="Times New Roman" w:hAnsi="Times New Roman" w:cs="Times New Roman"/>
          <w:sz w:val="28"/>
          <w:szCs w:val="28"/>
        </w:rPr>
        <w:t>сключительных прав пользования на результаты интеллектуальной деятельности.</w:t>
      </w:r>
      <w:r w:rsidR="00D00FF3">
        <w:rPr>
          <w:rFonts w:ascii="Times New Roman" w:hAnsi="Times New Roman" w:cs="Times New Roman"/>
          <w:b/>
          <w:sz w:val="28"/>
          <w:szCs w:val="28"/>
        </w:rPr>
        <w:tab/>
      </w:r>
    </w:p>
    <w:p w:rsidR="002F5738" w:rsidRDefault="004F7A0C" w:rsidP="004F7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C29">
        <w:rPr>
          <w:rFonts w:ascii="Times New Roman" w:hAnsi="Times New Roman" w:cs="Times New Roman"/>
          <w:sz w:val="28"/>
          <w:szCs w:val="28"/>
        </w:rPr>
        <w:t>С</w:t>
      </w:r>
      <w:r w:rsidR="00CA2C20">
        <w:rPr>
          <w:rFonts w:ascii="Times New Roman" w:hAnsi="Times New Roman" w:cs="Times New Roman"/>
          <w:sz w:val="28"/>
          <w:szCs w:val="28"/>
        </w:rPr>
        <w:t xml:space="preserve"> 1 января 2021 года неисключительны</w:t>
      </w:r>
      <w:r w:rsidR="00241C29">
        <w:rPr>
          <w:rFonts w:ascii="Times New Roman" w:hAnsi="Times New Roman" w:cs="Times New Roman"/>
          <w:sz w:val="28"/>
          <w:szCs w:val="28"/>
        </w:rPr>
        <w:t>е</w:t>
      </w:r>
      <w:r w:rsidR="00CA2C20">
        <w:rPr>
          <w:rFonts w:ascii="Times New Roman" w:hAnsi="Times New Roman" w:cs="Times New Roman"/>
          <w:sz w:val="28"/>
          <w:szCs w:val="28"/>
        </w:rPr>
        <w:t xml:space="preserve"> прав</w:t>
      </w:r>
      <w:r w:rsidR="00241C29">
        <w:rPr>
          <w:rFonts w:ascii="Times New Roman" w:hAnsi="Times New Roman" w:cs="Times New Roman"/>
          <w:sz w:val="28"/>
          <w:szCs w:val="28"/>
        </w:rPr>
        <w:t>а</w:t>
      </w:r>
      <w:r w:rsidR="00CA2C20">
        <w:rPr>
          <w:rFonts w:ascii="Times New Roman" w:hAnsi="Times New Roman" w:cs="Times New Roman"/>
          <w:sz w:val="28"/>
          <w:szCs w:val="28"/>
        </w:rPr>
        <w:t xml:space="preserve"> </w:t>
      </w:r>
      <w:r w:rsidR="002F5738">
        <w:rPr>
          <w:rFonts w:ascii="Times New Roman" w:hAnsi="Times New Roman" w:cs="Times New Roman"/>
          <w:sz w:val="28"/>
          <w:szCs w:val="28"/>
        </w:rPr>
        <w:t>пользования на результаты интеллектуальной деятельности, в том числе, прав</w:t>
      </w:r>
      <w:r w:rsidR="00241C29">
        <w:rPr>
          <w:rFonts w:ascii="Times New Roman" w:hAnsi="Times New Roman" w:cs="Times New Roman"/>
          <w:sz w:val="28"/>
          <w:szCs w:val="28"/>
        </w:rPr>
        <w:t>а</w:t>
      </w:r>
      <w:r w:rsidR="002F5738">
        <w:rPr>
          <w:rFonts w:ascii="Times New Roman" w:hAnsi="Times New Roman" w:cs="Times New Roman"/>
          <w:sz w:val="28"/>
          <w:szCs w:val="28"/>
        </w:rPr>
        <w:t xml:space="preserve"> пользования на програ</w:t>
      </w:r>
      <w:r w:rsidR="00241C29">
        <w:rPr>
          <w:rFonts w:ascii="Times New Roman" w:hAnsi="Times New Roman" w:cs="Times New Roman"/>
          <w:sz w:val="28"/>
          <w:szCs w:val="28"/>
        </w:rPr>
        <w:t xml:space="preserve">ммное обеспечение и базы данных, в соответствии с </w:t>
      </w:r>
      <w:r w:rsidR="00241C29">
        <w:rPr>
          <w:rFonts w:ascii="Times New Roman" w:hAnsi="Times New Roman" w:cs="Times New Roman"/>
          <w:sz w:val="28"/>
          <w:szCs w:val="28"/>
        </w:rPr>
        <w:t>СГС «Нематериальные активы»</w:t>
      </w:r>
      <w:r w:rsidR="00241C2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41C29">
        <w:rPr>
          <w:rFonts w:ascii="Times New Roman" w:hAnsi="Times New Roman" w:cs="Times New Roman"/>
          <w:sz w:val="28"/>
          <w:szCs w:val="28"/>
        </w:rPr>
        <w:t>письмами Минфина России от 30.11.2020 № 02-07-07/104384 и от 02.04.2021 № 02-07-07/25218</w:t>
      </w:r>
      <w:r w:rsidR="00241C29">
        <w:rPr>
          <w:rFonts w:ascii="Times New Roman" w:hAnsi="Times New Roman" w:cs="Times New Roman"/>
          <w:sz w:val="28"/>
          <w:szCs w:val="28"/>
        </w:rPr>
        <w:t xml:space="preserve"> отражаются на счете 0 111 60</w:t>
      </w:r>
      <w:r w:rsidR="00971FB3">
        <w:rPr>
          <w:rFonts w:ascii="Times New Roman" w:hAnsi="Times New Roman" w:cs="Times New Roman"/>
          <w:sz w:val="28"/>
          <w:szCs w:val="28"/>
        </w:rPr>
        <w:t> </w:t>
      </w:r>
      <w:r w:rsidR="00241C29">
        <w:rPr>
          <w:rFonts w:ascii="Times New Roman" w:hAnsi="Times New Roman" w:cs="Times New Roman"/>
          <w:sz w:val="28"/>
          <w:szCs w:val="28"/>
        </w:rPr>
        <w:t>000</w:t>
      </w:r>
      <w:r w:rsidR="00971FB3">
        <w:rPr>
          <w:rFonts w:ascii="Times New Roman" w:hAnsi="Times New Roman" w:cs="Times New Roman"/>
          <w:sz w:val="28"/>
          <w:szCs w:val="28"/>
        </w:rPr>
        <w:t xml:space="preserve"> «Права пользования нематериальными активами».</w:t>
      </w:r>
      <w:bookmarkStart w:id="0" w:name="_GoBack"/>
      <w:bookmarkEnd w:id="0"/>
    </w:p>
    <w:p w:rsidR="008B7A55" w:rsidRPr="00241C29" w:rsidRDefault="00241C29" w:rsidP="002F57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01.01.2021 необходимо поставить </w:t>
      </w:r>
      <w:r w:rsidR="008B7A55">
        <w:rPr>
          <w:rFonts w:ascii="Times New Roman" w:hAnsi="Times New Roman" w:cs="Times New Roman"/>
          <w:sz w:val="28"/>
          <w:szCs w:val="28"/>
        </w:rPr>
        <w:t>на учет неисключительны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B7A55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5738">
        <w:rPr>
          <w:rFonts w:ascii="Times New Roman" w:hAnsi="Times New Roman" w:cs="Times New Roman"/>
          <w:sz w:val="28"/>
          <w:szCs w:val="28"/>
        </w:rPr>
        <w:t>,</w:t>
      </w:r>
      <w:r w:rsidR="008B7A55">
        <w:rPr>
          <w:rFonts w:ascii="Times New Roman" w:hAnsi="Times New Roman" w:cs="Times New Roman"/>
          <w:sz w:val="28"/>
          <w:szCs w:val="28"/>
        </w:rPr>
        <w:t xml:space="preserve"> </w:t>
      </w:r>
      <w:r w:rsidR="008B7A55" w:rsidRPr="00824D44">
        <w:rPr>
          <w:rFonts w:ascii="Times New Roman" w:hAnsi="Times New Roman" w:cs="Times New Roman"/>
          <w:sz w:val="28"/>
          <w:szCs w:val="28"/>
        </w:rPr>
        <w:t>срок полезного использования которых составляет более 12 месяцев</w:t>
      </w:r>
      <w:r w:rsidR="008B7A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B7A55">
        <w:rPr>
          <w:rFonts w:ascii="Times New Roman" w:hAnsi="Times New Roman" w:cs="Times New Roman"/>
          <w:sz w:val="28"/>
          <w:szCs w:val="28"/>
        </w:rPr>
        <w:t>межотчетн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8B7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9351C4">
        <w:rPr>
          <w:rFonts w:ascii="Times New Roman" w:hAnsi="Times New Roman" w:cs="Times New Roman"/>
          <w:sz w:val="28"/>
          <w:szCs w:val="28"/>
        </w:rPr>
        <w:t xml:space="preserve"> по справедливой стоимости</w:t>
      </w:r>
      <w:r w:rsidR="008B7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решения комиссии учреждения по поступлению и выбытию активов</w:t>
      </w:r>
      <w:r w:rsidRPr="00241C29">
        <w:rPr>
          <w:rFonts w:ascii="Times New Roman" w:hAnsi="Times New Roman" w:cs="Times New Roman"/>
          <w:sz w:val="28"/>
          <w:szCs w:val="28"/>
        </w:rPr>
        <w:t>:</w:t>
      </w:r>
    </w:p>
    <w:p w:rsidR="008B7A55" w:rsidRDefault="008B7A55" w:rsidP="008B7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0 111 60 350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 401 30 000        </w:t>
      </w:r>
    </w:p>
    <w:p w:rsidR="009351C4" w:rsidRDefault="008B7A55" w:rsidP="008B7A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одновременным списанием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счета 01 «Имущество, полученное в пользование».    </w:t>
      </w:r>
    </w:p>
    <w:p w:rsidR="008B7A55" w:rsidRDefault="009351C4" w:rsidP="009351C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2021 года бухгалтерский учет неисключительных прав осуществляетс</w:t>
      </w:r>
      <w:r w:rsidR="00CE5376">
        <w:rPr>
          <w:rFonts w:ascii="Times New Roman" w:hAnsi="Times New Roman" w:cs="Times New Roman"/>
          <w:sz w:val="28"/>
          <w:szCs w:val="28"/>
        </w:rPr>
        <w:t>я следующим образом.</w:t>
      </w:r>
      <w:r w:rsidR="008B7A5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F7A0C" w:rsidRPr="000478E3" w:rsidRDefault="004F7A0C" w:rsidP="006434E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4E5">
        <w:rPr>
          <w:rFonts w:ascii="Times New Roman" w:hAnsi="Times New Roman" w:cs="Times New Roman"/>
          <w:sz w:val="28"/>
          <w:szCs w:val="28"/>
        </w:rPr>
        <w:t xml:space="preserve">Учет неисключительных прав, срок полезного использования которых составляет не более 12 месяцев, </w:t>
      </w:r>
      <w:r w:rsidRPr="000478E3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6434E5" w:rsidRPr="000478E3">
        <w:rPr>
          <w:rFonts w:ascii="Times New Roman" w:hAnsi="Times New Roman" w:cs="Times New Roman"/>
          <w:b/>
          <w:sz w:val="28"/>
          <w:szCs w:val="28"/>
        </w:rPr>
        <w:t>выходящих за рамки финансов</w:t>
      </w:r>
      <w:r w:rsidR="00824D44" w:rsidRPr="000478E3">
        <w:rPr>
          <w:rFonts w:ascii="Times New Roman" w:hAnsi="Times New Roman" w:cs="Times New Roman"/>
          <w:b/>
          <w:sz w:val="28"/>
          <w:szCs w:val="28"/>
        </w:rPr>
        <w:t>ого года</w:t>
      </w:r>
      <w:r w:rsidR="00241C29" w:rsidRPr="000478E3">
        <w:rPr>
          <w:rFonts w:ascii="Times New Roman" w:hAnsi="Times New Roman" w:cs="Times New Roman"/>
          <w:b/>
          <w:sz w:val="28"/>
          <w:szCs w:val="28"/>
        </w:rPr>
        <w:t>:</w:t>
      </w:r>
    </w:p>
    <w:p w:rsidR="006434E5" w:rsidRDefault="006434E5" w:rsidP="006434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 401 20 226              </w:t>
      </w:r>
      <w:proofErr w:type="spellStart"/>
      <w:r w:rsidR="00824D44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824D44"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 w:rsidR="00824D44">
        <w:rPr>
          <w:rFonts w:ascii="Times New Roman" w:hAnsi="Times New Roman" w:cs="Times New Roman"/>
          <w:sz w:val="28"/>
          <w:szCs w:val="28"/>
        </w:rPr>
        <w:t> 302 26 730</w:t>
      </w:r>
    </w:p>
    <w:p w:rsidR="006434E5" w:rsidRDefault="006434E5" w:rsidP="006434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434E5" w:rsidRPr="006434E5" w:rsidRDefault="006434E5" w:rsidP="006434E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4E5">
        <w:rPr>
          <w:rFonts w:ascii="Times New Roman" w:hAnsi="Times New Roman" w:cs="Times New Roman"/>
          <w:sz w:val="28"/>
          <w:szCs w:val="28"/>
        </w:rPr>
        <w:t xml:space="preserve">Учет неисключительных прав, срок полезного использования которых составляет не более 12 месяцев, </w:t>
      </w:r>
      <w:r w:rsidRPr="000478E3">
        <w:rPr>
          <w:rFonts w:ascii="Times New Roman" w:hAnsi="Times New Roman" w:cs="Times New Roman"/>
          <w:b/>
          <w:sz w:val="28"/>
          <w:szCs w:val="28"/>
        </w:rPr>
        <w:t>выходящих за рамки финансов</w:t>
      </w:r>
      <w:r w:rsidR="00824D44" w:rsidRPr="000478E3">
        <w:rPr>
          <w:rFonts w:ascii="Times New Roman" w:hAnsi="Times New Roman" w:cs="Times New Roman"/>
          <w:b/>
          <w:sz w:val="28"/>
          <w:szCs w:val="28"/>
        </w:rPr>
        <w:t>ого года</w:t>
      </w:r>
      <w:r w:rsidR="00241C29" w:rsidRPr="00241C29">
        <w:rPr>
          <w:rFonts w:ascii="Times New Roman" w:hAnsi="Times New Roman" w:cs="Times New Roman"/>
          <w:sz w:val="28"/>
          <w:szCs w:val="28"/>
        </w:rPr>
        <w:t>:</w:t>
      </w:r>
    </w:p>
    <w:p w:rsidR="006434E5" w:rsidRDefault="006434E5" w:rsidP="006434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34E5" w:rsidRDefault="006434E5" w:rsidP="006434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 401 50 226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 w:rsidR="00824D44">
        <w:rPr>
          <w:rFonts w:ascii="Times New Roman" w:hAnsi="Times New Roman" w:cs="Times New Roman"/>
          <w:sz w:val="28"/>
          <w:szCs w:val="28"/>
        </w:rPr>
        <w:t> 302 26 730</w:t>
      </w:r>
    </w:p>
    <w:p w:rsidR="006434E5" w:rsidRPr="009351C4" w:rsidRDefault="006434E5" w:rsidP="009351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1C4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9351C4"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 w:rsidRPr="009351C4">
        <w:rPr>
          <w:rFonts w:ascii="Times New Roman" w:hAnsi="Times New Roman" w:cs="Times New Roman"/>
          <w:sz w:val="28"/>
          <w:szCs w:val="28"/>
        </w:rPr>
        <w:t xml:space="preserve"> 401 20 226              </w:t>
      </w:r>
      <w:proofErr w:type="spellStart"/>
      <w:r w:rsidRPr="009351C4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9351C4"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 w:rsidRPr="009351C4">
        <w:rPr>
          <w:rFonts w:ascii="Times New Roman" w:hAnsi="Times New Roman" w:cs="Times New Roman"/>
          <w:sz w:val="28"/>
          <w:szCs w:val="28"/>
        </w:rPr>
        <w:t> 401 50 226 (ежемесячно)</w:t>
      </w:r>
    </w:p>
    <w:p w:rsidR="006434E5" w:rsidRDefault="006434E5" w:rsidP="006434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34E5" w:rsidRPr="00824D44" w:rsidRDefault="006434E5" w:rsidP="006434E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D44">
        <w:rPr>
          <w:rFonts w:ascii="Times New Roman" w:hAnsi="Times New Roman" w:cs="Times New Roman"/>
          <w:sz w:val="28"/>
          <w:szCs w:val="28"/>
        </w:rPr>
        <w:t xml:space="preserve">Учет неисключительных прав, срок полезного использования которых </w:t>
      </w:r>
      <w:r w:rsidR="00824D44" w:rsidRPr="000478E3">
        <w:rPr>
          <w:rFonts w:ascii="Times New Roman" w:hAnsi="Times New Roman" w:cs="Times New Roman"/>
          <w:b/>
          <w:sz w:val="28"/>
          <w:szCs w:val="28"/>
        </w:rPr>
        <w:t>определен</w:t>
      </w:r>
      <w:r w:rsidR="00824D44">
        <w:rPr>
          <w:rFonts w:ascii="Times New Roman" w:hAnsi="Times New Roman" w:cs="Times New Roman"/>
          <w:sz w:val="28"/>
          <w:szCs w:val="28"/>
        </w:rPr>
        <w:t xml:space="preserve"> и </w:t>
      </w:r>
      <w:r w:rsidR="000478E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824D44">
        <w:rPr>
          <w:rFonts w:ascii="Times New Roman" w:hAnsi="Times New Roman" w:cs="Times New Roman"/>
          <w:sz w:val="28"/>
          <w:szCs w:val="28"/>
        </w:rPr>
        <w:t>более 12 месяцев</w:t>
      </w:r>
      <w:r w:rsidR="000478E3">
        <w:rPr>
          <w:rFonts w:ascii="Times New Roman" w:hAnsi="Times New Roman" w:cs="Times New Roman"/>
          <w:sz w:val="28"/>
          <w:szCs w:val="28"/>
        </w:rPr>
        <w:t>, ежемесячно начисляется амортизация</w:t>
      </w:r>
      <w:r w:rsidR="00241C29" w:rsidRPr="00241C29">
        <w:rPr>
          <w:rFonts w:ascii="Times New Roman" w:hAnsi="Times New Roman" w:cs="Times New Roman"/>
          <w:sz w:val="28"/>
          <w:szCs w:val="28"/>
        </w:rPr>
        <w:t>:</w:t>
      </w:r>
    </w:p>
    <w:p w:rsidR="00824D44" w:rsidRDefault="00824D44" w:rsidP="006434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34E5" w:rsidRPr="006434E5" w:rsidRDefault="00824D44" w:rsidP="006434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 111 60 352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302 26 730</w:t>
      </w:r>
    </w:p>
    <w:p w:rsidR="00824D44" w:rsidRPr="006434E5" w:rsidRDefault="00824D44" w:rsidP="00824D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 401 20 226 </w:t>
      </w:r>
      <w:r w:rsidR="00D93121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 104 60 452 </w:t>
      </w:r>
    </w:p>
    <w:p w:rsidR="006434E5" w:rsidRDefault="006434E5" w:rsidP="006434E5">
      <w:pPr>
        <w:pStyle w:val="a4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24D44" w:rsidRPr="00824D44" w:rsidRDefault="00824D44" w:rsidP="00824D4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D44">
        <w:rPr>
          <w:rFonts w:ascii="Times New Roman" w:hAnsi="Times New Roman" w:cs="Times New Roman"/>
          <w:sz w:val="28"/>
          <w:szCs w:val="28"/>
        </w:rPr>
        <w:t>Учет неисключительных прав</w:t>
      </w:r>
      <w:r w:rsidR="00CE53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срок</w:t>
      </w:r>
      <w:r w:rsidRPr="00824D44">
        <w:rPr>
          <w:rFonts w:ascii="Times New Roman" w:hAnsi="Times New Roman" w:cs="Times New Roman"/>
          <w:sz w:val="28"/>
          <w:szCs w:val="28"/>
        </w:rPr>
        <w:t xml:space="preserve"> полезного использования </w:t>
      </w:r>
      <w:r w:rsidR="00CE5376">
        <w:rPr>
          <w:rFonts w:ascii="Times New Roman" w:hAnsi="Times New Roman" w:cs="Times New Roman"/>
          <w:sz w:val="28"/>
          <w:szCs w:val="28"/>
        </w:rPr>
        <w:t xml:space="preserve">которых </w:t>
      </w:r>
      <w:proofErr w:type="spellStart"/>
      <w:r w:rsidR="00CE5376" w:rsidRPr="00CE5376">
        <w:rPr>
          <w:rFonts w:ascii="Times New Roman" w:hAnsi="Times New Roman" w:cs="Times New Roman"/>
          <w:b/>
          <w:sz w:val="28"/>
          <w:szCs w:val="28"/>
        </w:rPr>
        <w:t>неопределен</w:t>
      </w:r>
      <w:proofErr w:type="spellEnd"/>
      <w:r w:rsidR="00CE5376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110A7D">
        <w:rPr>
          <w:rFonts w:ascii="Times New Roman" w:hAnsi="Times New Roman" w:cs="Times New Roman"/>
          <w:sz w:val="28"/>
          <w:szCs w:val="28"/>
        </w:rPr>
        <w:t>более 12 месяцев</w:t>
      </w:r>
      <w:r w:rsidR="000478E3">
        <w:rPr>
          <w:rFonts w:ascii="Times New Roman" w:hAnsi="Times New Roman" w:cs="Times New Roman"/>
          <w:sz w:val="28"/>
          <w:szCs w:val="28"/>
        </w:rPr>
        <w:t xml:space="preserve">, амортизация не начисляется до момента их </w:t>
      </w:r>
      <w:proofErr w:type="spellStart"/>
      <w:r w:rsidR="000478E3">
        <w:rPr>
          <w:rFonts w:ascii="Times New Roman" w:hAnsi="Times New Roman" w:cs="Times New Roman"/>
          <w:sz w:val="28"/>
          <w:szCs w:val="28"/>
        </w:rPr>
        <w:t>реклассификации</w:t>
      </w:r>
      <w:proofErr w:type="spellEnd"/>
      <w:r w:rsidR="000478E3">
        <w:rPr>
          <w:rFonts w:ascii="Times New Roman" w:hAnsi="Times New Roman" w:cs="Times New Roman"/>
          <w:sz w:val="28"/>
          <w:szCs w:val="28"/>
        </w:rPr>
        <w:t xml:space="preserve"> в группу неисключительных прав с определенным сроком полезного использования</w:t>
      </w:r>
      <w:r w:rsidR="00241C29" w:rsidRPr="00241C29">
        <w:rPr>
          <w:rFonts w:ascii="Times New Roman" w:hAnsi="Times New Roman" w:cs="Times New Roman"/>
          <w:sz w:val="28"/>
          <w:szCs w:val="28"/>
        </w:rPr>
        <w:t>:</w:t>
      </w:r>
    </w:p>
    <w:p w:rsidR="00241C29" w:rsidRDefault="00241C29" w:rsidP="009966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66D7" w:rsidRDefault="00241C29" w:rsidP="009966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824D4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824D44"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 w:rsidR="00824D44">
        <w:rPr>
          <w:rFonts w:ascii="Times New Roman" w:hAnsi="Times New Roman" w:cs="Times New Roman"/>
          <w:sz w:val="28"/>
          <w:szCs w:val="28"/>
        </w:rPr>
        <w:t> 111 60 </w:t>
      </w:r>
      <w:r w:rsidR="00ED191F">
        <w:rPr>
          <w:rFonts w:ascii="Times New Roman" w:hAnsi="Times New Roman" w:cs="Times New Roman"/>
          <w:sz w:val="28"/>
          <w:szCs w:val="28"/>
        </w:rPr>
        <w:t>353</w:t>
      </w:r>
      <w:r w:rsidR="00824D4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824D44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824D44"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 w:rsidR="00824D44">
        <w:rPr>
          <w:rFonts w:ascii="Times New Roman" w:hAnsi="Times New Roman" w:cs="Times New Roman"/>
          <w:sz w:val="28"/>
          <w:szCs w:val="28"/>
        </w:rPr>
        <w:t> 302 26</w:t>
      </w:r>
      <w:r w:rsidR="00455535">
        <w:rPr>
          <w:rFonts w:ascii="Times New Roman" w:hAnsi="Times New Roman" w:cs="Times New Roman"/>
          <w:sz w:val="28"/>
          <w:szCs w:val="28"/>
        </w:rPr>
        <w:t> </w:t>
      </w:r>
      <w:r w:rsidR="009966D7">
        <w:rPr>
          <w:rFonts w:ascii="Times New Roman" w:hAnsi="Times New Roman" w:cs="Times New Roman"/>
          <w:sz w:val="28"/>
          <w:szCs w:val="28"/>
        </w:rPr>
        <w:t>730</w:t>
      </w:r>
    </w:p>
    <w:p w:rsidR="00455535" w:rsidRDefault="00455535" w:rsidP="009966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66D7" w:rsidRDefault="009966D7" w:rsidP="009966D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связанные с обслуживанием </w:t>
      </w:r>
      <w:r w:rsidR="00971FB3">
        <w:rPr>
          <w:rFonts w:ascii="Times New Roman" w:hAnsi="Times New Roman" w:cs="Times New Roman"/>
          <w:sz w:val="28"/>
          <w:szCs w:val="28"/>
        </w:rPr>
        <w:t>(обновлением</w:t>
      </w:r>
      <w:r w:rsidR="00CE537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неисключительных прав</w:t>
      </w:r>
      <w:r w:rsidR="00241C29" w:rsidRPr="00241C29">
        <w:rPr>
          <w:rFonts w:ascii="Times New Roman" w:hAnsi="Times New Roman" w:cs="Times New Roman"/>
          <w:sz w:val="28"/>
          <w:szCs w:val="28"/>
        </w:rPr>
        <w:t>:</w:t>
      </w:r>
    </w:p>
    <w:p w:rsidR="00241C29" w:rsidRDefault="00241C29" w:rsidP="009966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66D7" w:rsidRDefault="009966D7" w:rsidP="009966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 401 20 226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302 26</w:t>
      </w:r>
      <w:r w:rsidR="001833D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730</w:t>
      </w:r>
    </w:p>
    <w:p w:rsidR="001833DE" w:rsidRDefault="001833DE" w:rsidP="009966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5738" w:rsidRDefault="002F5738" w:rsidP="00183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5738" w:rsidRDefault="002F5738" w:rsidP="00183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5738" w:rsidRDefault="002F5738" w:rsidP="00183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5738" w:rsidRDefault="002F5738" w:rsidP="00183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5738" w:rsidRDefault="002F5738" w:rsidP="00183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5738" w:rsidRDefault="002F5738" w:rsidP="00183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5738" w:rsidRDefault="002F5738" w:rsidP="00183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5738" w:rsidRDefault="002F5738" w:rsidP="00183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5738" w:rsidRDefault="002F5738" w:rsidP="00183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5738" w:rsidRDefault="002F5738" w:rsidP="00183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78E3" w:rsidRDefault="001833DE" w:rsidP="00183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бюджетного учета и отчетности </w:t>
      </w:r>
    </w:p>
    <w:p w:rsidR="001833DE" w:rsidRDefault="001833DE" w:rsidP="00183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финансов</w:t>
      </w:r>
      <w:r w:rsidR="000478E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0478E3" w:rsidRPr="001833DE" w:rsidRDefault="000478E3" w:rsidP="00183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(4932) 325387</w:t>
      </w:r>
    </w:p>
    <w:sectPr w:rsidR="000478E3" w:rsidRPr="0018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E1A45"/>
    <w:multiLevelType w:val="hybridMultilevel"/>
    <w:tmpl w:val="10422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57343"/>
    <w:multiLevelType w:val="hybridMultilevel"/>
    <w:tmpl w:val="B4268912"/>
    <w:lvl w:ilvl="0" w:tplc="F2EE3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BD3095"/>
    <w:multiLevelType w:val="hybridMultilevel"/>
    <w:tmpl w:val="7862D3BE"/>
    <w:lvl w:ilvl="0" w:tplc="B3205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596F27"/>
    <w:multiLevelType w:val="hybridMultilevel"/>
    <w:tmpl w:val="659EF700"/>
    <w:lvl w:ilvl="0" w:tplc="A582F3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A8"/>
    <w:rsid w:val="000478E3"/>
    <w:rsid w:val="00087769"/>
    <w:rsid w:val="00110A7D"/>
    <w:rsid w:val="001833DE"/>
    <w:rsid w:val="00241C29"/>
    <w:rsid w:val="002F5738"/>
    <w:rsid w:val="004479AE"/>
    <w:rsid w:val="00455535"/>
    <w:rsid w:val="004D280F"/>
    <w:rsid w:val="004F7A0C"/>
    <w:rsid w:val="005A74A8"/>
    <w:rsid w:val="006434E5"/>
    <w:rsid w:val="007B2B7E"/>
    <w:rsid w:val="0082336B"/>
    <w:rsid w:val="00824D44"/>
    <w:rsid w:val="008B7A55"/>
    <w:rsid w:val="009351C4"/>
    <w:rsid w:val="00971FB3"/>
    <w:rsid w:val="009966D7"/>
    <w:rsid w:val="009C5B4C"/>
    <w:rsid w:val="00BB381D"/>
    <w:rsid w:val="00CA2C20"/>
    <w:rsid w:val="00CE5376"/>
    <w:rsid w:val="00D00FF3"/>
    <w:rsid w:val="00D93121"/>
    <w:rsid w:val="00E32450"/>
    <w:rsid w:val="00ED191F"/>
    <w:rsid w:val="00F3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8F433-B645-4F09-8941-3C70CA5B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A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1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Шорникова Ирина Венедиктовна</dc:creator>
  <cp:keywords/>
  <dc:description/>
  <cp:lastModifiedBy>Шорникова Ирина Венедиктовна</cp:lastModifiedBy>
  <cp:revision>11</cp:revision>
  <cp:lastPrinted>2021-04-20T07:21:00Z</cp:lastPrinted>
  <dcterms:created xsi:type="dcterms:W3CDTF">2021-04-16T11:29:00Z</dcterms:created>
  <dcterms:modified xsi:type="dcterms:W3CDTF">2021-04-20T07:24:00Z</dcterms:modified>
</cp:coreProperties>
</file>